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F1" w:rsidRDefault="00863EF1" w:rsidP="00863EF1">
      <w:pPr>
        <w:spacing w:after="0" w:line="240" w:lineRule="auto"/>
        <w:jc w:val="center"/>
      </w:pPr>
      <w:r>
        <w:t>Meeting Minutes</w:t>
      </w:r>
    </w:p>
    <w:p w:rsidR="00863EF1" w:rsidRPr="00F906A7" w:rsidRDefault="00863EF1" w:rsidP="00863EF1">
      <w:pPr>
        <w:spacing w:after="0" w:line="240" w:lineRule="auto"/>
        <w:jc w:val="center"/>
        <w:rPr>
          <w:b/>
        </w:rPr>
      </w:pPr>
      <w:r w:rsidRPr="00F906A7">
        <w:rPr>
          <w:b/>
        </w:rPr>
        <w:t>Progress Meeting</w:t>
      </w:r>
    </w:p>
    <w:p w:rsidR="00863EF1" w:rsidRDefault="00863EF1" w:rsidP="00863EF1">
      <w:pPr>
        <w:spacing w:after="0" w:line="240" w:lineRule="auto"/>
        <w:jc w:val="center"/>
      </w:pPr>
      <w:r>
        <w:t>Laura and Peter Mossakowski Family Dog Park</w:t>
      </w:r>
    </w:p>
    <w:p w:rsidR="00863EF1" w:rsidRDefault="00863EF1" w:rsidP="00863EF1">
      <w:pPr>
        <w:spacing w:after="0" w:line="240" w:lineRule="auto"/>
        <w:jc w:val="center"/>
      </w:pPr>
      <w:r>
        <w:t>Bellevue, WI</w:t>
      </w:r>
    </w:p>
    <w:p w:rsidR="00863EF1" w:rsidRDefault="00821A48" w:rsidP="00863EF1">
      <w:pPr>
        <w:spacing w:after="0" w:line="240" w:lineRule="auto"/>
        <w:jc w:val="center"/>
      </w:pPr>
      <w:r>
        <w:t>October 23</w:t>
      </w:r>
      <w:r w:rsidR="00863EF1">
        <w:t>, 2015</w:t>
      </w:r>
    </w:p>
    <w:p w:rsidR="00863EF1" w:rsidRDefault="00863EF1" w:rsidP="00863EF1">
      <w:pPr>
        <w:spacing w:after="0" w:line="240" w:lineRule="auto"/>
      </w:pPr>
    </w:p>
    <w:p w:rsidR="00863EF1" w:rsidRDefault="00863EF1" w:rsidP="00863EF1">
      <w:pPr>
        <w:spacing w:after="0" w:line="240" w:lineRule="auto"/>
      </w:pPr>
    </w:p>
    <w:p w:rsidR="00863EF1" w:rsidRDefault="00F906A7" w:rsidP="00863EF1">
      <w:pPr>
        <w:spacing w:after="0" w:line="240" w:lineRule="auto"/>
      </w:pPr>
      <w:r>
        <w:t xml:space="preserve">Attendance: </w:t>
      </w:r>
      <w:r w:rsidR="00821A48">
        <w:t>Laura</w:t>
      </w:r>
      <w:r w:rsidR="00270E2A">
        <w:t>, Shawn</w:t>
      </w:r>
      <w:r w:rsidR="00863EF1">
        <w:t>, Paul, Ben</w:t>
      </w:r>
      <w:r>
        <w:t>, Don</w:t>
      </w:r>
      <w:r w:rsidR="00863EF1">
        <w:t xml:space="preserve"> (Dog Park Committee), Stephanie (Village of Bellevue), Garret (Design Studio) &amp; Mark (REL).</w:t>
      </w:r>
    </w:p>
    <w:p w:rsidR="00863EF1" w:rsidRDefault="00863EF1" w:rsidP="00863EF1">
      <w:pPr>
        <w:spacing w:after="0" w:line="240" w:lineRule="auto"/>
      </w:pPr>
    </w:p>
    <w:p w:rsidR="004F571B" w:rsidRDefault="00821A48" w:rsidP="00863EF1">
      <w:pPr>
        <w:spacing w:after="0" w:line="240" w:lineRule="auto"/>
      </w:pPr>
      <w:r>
        <w:t>The third</w:t>
      </w:r>
      <w:r w:rsidR="00863EF1">
        <w:t xml:space="preserve"> meeting was conducted with the dog park committee to discuss the </w:t>
      </w:r>
      <w:r>
        <w:t xml:space="preserve">preliminary </w:t>
      </w:r>
      <w:r w:rsidR="00863EF1">
        <w:t>Master Plan.</w:t>
      </w:r>
      <w:r>
        <w:t xml:space="preserve">  The dog park committee conducted their business </w:t>
      </w:r>
      <w:r w:rsidR="004F571B">
        <w:t>meeting before the discussion of</w:t>
      </w:r>
      <w:r>
        <w:t xml:space="preserve"> the Master Plan.</w:t>
      </w:r>
      <w:r w:rsidR="00863EF1">
        <w:t xml:space="preserve">  </w:t>
      </w:r>
      <w:r w:rsidR="004F571B">
        <w:t>The next dog park</w:t>
      </w:r>
      <w:r>
        <w:t xml:space="preserve"> committee meeting will be at 12:30 on Friday, November 20th.</w:t>
      </w:r>
    </w:p>
    <w:p w:rsidR="00863EF1" w:rsidRDefault="00FD7E24" w:rsidP="00863EF1">
      <w:pPr>
        <w:spacing w:after="0" w:line="240" w:lineRule="auto"/>
      </w:pPr>
      <w:r>
        <w:t>We will present the master Plan to the Bellevue Parks Commission on November 9.</w:t>
      </w:r>
    </w:p>
    <w:p w:rsidR="00685D8E" w:rsidRDefault="00685D8E" w:rsidP="00863EF1">
      <w:pPr>
        <w:spacing w:after="0" w:line="240" w:lineRule="auto"/>
      </w:pPr>
    </w:p>
    <w:p w:rsidR="00821A48" w:rsidRDefault="00685D8E" w:rsidP="00863EF1">
      <w:pPr>
        <w:spacing w:after="0" w:line="240" w:lineRule="auto"/>
      </w:pPr>
      <w:r>
        <w:t>Garret present</w:t>
      </w:r>
      <w:r w:rsidR="00475DBD">
        <w:t>ed</w:t>
      </w:r>
      <w:r>
        <w:t xml:space="preserve"> the </w:t>
      </w:r>
      <w:r w:rsidR="00FD7E24">
        <w:t>Preliminary Master Plan as Concept D with the following features:</w:t>
      </w:r>
    </w:p>
    <w:p w:rsidR="00821A48" w:rsidRDefault="00FD7E24" w:rsidP="00FD7E24">
      <w:pPr>
        <w:pStyle w:val="ListParagraph"/>
        <w:numPr>
          <w:ilvl w:val="0"/>
          <w:numId w:val="2"/>
        </w:numPr>
        <w:spacing w:after="0" w:line="240" w:lineRule="auto"/>
      </w:pPr>
      <w:r>
        <w:t>The parking area was flipped to the north side of the entrance drive.</w:t>
      </w:r>
    </w:p>
    <w:p w:rsidR="00FD7E24" w:rsidRDefault="00FD7E24" w:rsidP="00FD7E2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</w:t>
      </w:r>
      <w:r w:rsidR="00270E2A">
        <w:t>entrance</w:t>
      </w:r>
      <w:r>
        <w:t xml:space="preserve"> walkway is on the south side of the entrance drive.</w:t>
      </w:r>
    </w:p>
    <w:p w:rsidR="00FD7E24" w:rsidRDefault="00FD7E24" w:rsidP="00FD7E2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We may look at possible plantings </w:t>
      </w:r>
      <w:r w:rsidR="00270E2A">
        <w:t>inside</w:t>
      </w:r>
      <w:r>
        <w:t xml:space="preserve"> the WisDOT right-of-way to </w:t>
      </w:r>
      <w:r w:rsidR="00270E2A">
        <w:t>blend</w:t>
      </w:r>
      <w:r>
        <w:t xml:space="preserve"> in the park.</w:t>
      </w:r>
    </w:p>
    <w:p w:rsidR="00FD7E24" w:rsidRDefault="00FD7E24" w:rsidP="00FD7E24">
      <w:pPr>
        <w:pStyle w:val="ListParagraph"/>
        <w:numPr>
          <w:ilvl w:val="0"/>
          <w:numId w:val="2"/>
        </w:numPr>
        <w:spacing w:after="0" w:line="240" w:lineRule="auto"/>
      </w:pPr>
      <w:r>
        <w:t>The west half the layout</w:t>
      </w:r>
      <w:r w:rsidR="004F571B">
        <w:t xml:space="preserve"> (the wetland area)</w:t>
      </w:r>
      <w:r>
        <w:t xml:space="preserve"> stayed the same as the past Concepts.</w:t>
      </w:r>
    </w:p>
    <w:p w:rsidR="00FD7E24" w:rsidRDefault="00FD7E24" w:rsidP="00FD7E24">
      <w:pPr>
        <w:pStyle w:val="ListParagraph"/>
        <w:numPr>
          <w:ilvl w:val="0"/>
          <w:numId w:val="2"/>
        </w:numPr>
        <w:spacing w:after="0" w:line="240" w:lineRule="auto"/>
      </w:pPr>
      <w:r>
        <w:t>The trailhead building was shifted to the west.</w:t>
      </w:r>
    </w:p>
    <w:p w:rsidR="00FD7E24" w:rsidRDefault="00FD7E24" w:rsidP="00FD7E24">
      <w:pPr>
        <w:pStyle w:val="ListParagraph"/>
        <w:numPr>
          <w:ilvl w:val="0"/>
          <w:numId w:val="2"/>
        </w:numPr>
        <w:spacing w:after="0" w:line="240" w:lineRule="auto"/>
      </w:pPr>
      <w:r>
        <w:t>The children’s play area was shifted to the east side.</w:t>
      </w:r>
    </w:p>
    <w:p w:rsidR="00FD7E24" w:rsidRDefault="00FD7E24" w:rsidP="00FD7E2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Placed native grasses at the entrance to the </w:t>
      </w:r>
      <w:r w:rsidR="00BF237A">
        <w:t>large dog area.</w:t>
      </w:r>
    </w:p>
    <w:p w:rsidR="00BF237A" w:rsidRDefault="00BF237A" w:rsidP="00FD7E24">
      <w:pPr>
        <w:pStyle w:val="ListParagraph"/>
        <w:numPr>
          <w:ilvl w:val="0"/>
          <w:numId w:val="2"/>
        </w:numPr>
        <w:spacing w:after="0" w:line="240" w:lineRule="auto"/>
      </w:pPr>
      <w:r>
        <w:t>Have large open lawn area green space in the large dog area.</w:t>
      </w:r>
    </w:p>
    <w:p w:rsidR="00BF237A" w:rsidRDefault="00BF237A" w:rsidP="00FD7E2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Has </w:t>
      </w:r>
      <w:r w:rsidR="00270E2A">
        <w:t>open</w:t>
      </w:r>
      <w:r>
        <w:t xml:space="preserve"> lawn “vestibule”.</w:t>
      </w:r>
    </w:p>
    <w:p w:rsidR="00BF237A" w:rsidRDefault="00BF237A" w:rsidP="00FD7E24">
      <w:pPr>
        <w:pStyle w:val="ListParagraph"/>
        <w:numPr>
          <w:ilvl w:val="0"/>
          <w:numId w:val="2"/>
        </w:numPr>
        <w:spacing w:after="0" w:line="240" w:lineRule="auto"/>
      </w:pPr>
      <w:r>
        <w:t>Lawn path around the exterior.</w:t>
      </w:r>
    </w:p>
    <w:p w:rsidR="00BF237A" w:rsidRDefault="00BF237A" w:rsidP="00FD7E2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native grasses are low </w:t>
      </w:r>
      <w:r w:rsidR="00270E2A">
        <w:t>maintenance</w:t>
      </w:r>
      <w:r>
        <w:t>, may need to pull some weeds in first year and mow in the fall.</w:t>
      </w:r>
    </w:p>
    <w:p w:rsidR="00BF237A" w:rsidRDefault="00BF237A" w:rsidP="00FD7E2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Has picnic area in middle of large dog area </w:t>
      </w:r>
      <w:r w:rsidR="00270E2A">
        <w:t>and</w:t>
      </w:r>
      <w:r>
        <w:t xml:space="preserve"> benches scattered throughout.</w:t>
      </w:r>
    </w:p>
    <w:p w:rsidR="00BF237A" w:rsidRDefault="00BF237A" w:rsidP="00FD7E24">
      <w:pPr>
        <w:pStyle w:val="ListParagraph"/>
        <w:numPr>
          <w:ilvl w:val="0"/>
          <w:numId w:val="2"/>
        </w:numPr>
        <w:spacing w:after="0" w:line="240" w:lineRule="auto"/>
      </w:pPr>
      <w:r>
        <w:t>Small dog area has similar features.</w:t>
      </w:r>
    </w:p>
    <w:p w:rsidR="00BF237A" w:rsidRDefault="00BF237A" w:rsidP="00FD7E24">
      <w:pPr>
        <w:pStyle w:val="ListParagraph"/>
        <w:numPr>
          <w:ilvl w:val="0"/>
          <w:numId w:val="2"/>
        </w:numPr>
        <w:spacing w:after="0" w:line="240" w:lineRule="auto"/>
      </w:pPr>
      <w:r>
        <w:t>There is a bio</w:t>
      </w:r>
      <w:r w:rsidR="000103F9">
        <w:t>-</w:t>
      </w:r>
      <w:r>
        <w:t>retention area in the center of the parking area turnaround.</w:t>
      </w:r>
    </w:p>
    <w:p w:rsidR="00BF237A" w:rsidRDefault="00BF237A" w:rsidP="00BF237A">
      <w:pPr>
        <w:spacing w:after="0" w:line="240" w:lineRule="auto"/>
      </w:pPr>
    </w:p>
    <w:p w:rsidR="00BF237A" w:rsidRDefault="00BF237A" w:rsidP="00BF237A">
      <w:pPr>
        <w:spacing w:after="0" w:line="240" w:lineRule="auto"/>
      </w:pPr>
      <w:r>
        <w:t>Garret presented three drawings showing more detail at a larger scale:</w:t>
      </w:r>
    </w:p>
    <w:p w:rsidR="00BF237A" w:rsidRDefault="00BF237A" w:rsidP="00BF237A">
      <w:pPr>
        <w:pStyle w:val="ListParagraph"/>
        <w:numPr>
          <w:ilvl w:val="0"/>
          <w:numId w:val="3"/>
        </w:numPr>
        <w:spacing w:after="0" w:line="240" w:lineRule="auto"/>
      </w:pPr>
      <w:r>
        <w:t>Entrance Detail</w:t>
      </w:r>
    </w:p>
    <w:p w:rsidR="00BF237A" w:rsidRDefault="00BF237A" w:rsidP="00BF237A">
      <w:pPr>
        <w:pStyle w:val="ListParagraph"/>
        <w:numPr>
          <w:ilvl w:val="1"/>
          <w:numId w:val="3"/>
        </w:numPr>
        <w:spacing w:after="0" w:line="240" w:lineRule="auto"/>
      </w:pPr>
      <w:r>
        <w:t>Stone element married with standard Bellevue sign.</w:t>
      </w:r>
    </w:p>
    <w:p w:rsidR="00BF237A" w:rsidRDefault="00BF237A" w:rsidP="00BF237A">
      <w:pPr>
        <w:pStyle w:val="ListParagraph"/>
        <w:numPr>
          <w:ilvl w:val="1"/>
          <w:numId w:val="3"/>
        </w:numPr>
        <w:spacing w:after="0" w:line="240" w:lineRule="auto"/>
      </w:pPr>
      <w:r>
        <w:t>Arching form in plan view.</w:t>
      </w:r>
    </w:p>
    <w:p w:rsidR="00BF237A" w:rsidRDefault="00BF237A" w:rsidP="00BF237A">
      <w:pPr>
        <w:pStyle w:val="ListParagraph"/>
        <w:numPr>
          <w:ilvl w:val="1"/>
          <w:numId w:val="3"/>
        </w:numPr>
        <w:spacing w:after="0" w:line="240" w:lineRule="auto"/>
      </w:pPr>
      <w:r>
        <w:t>We need to make sure the sign isn’t hidden by the overpass bridge</w:t>
      </w:r>
      <w:r w:rsidR="004F571B">
        <w:t>, but yet not on county right-of-way</w:t>
      </w:r>
      <w:r>
        <w:t>.</w:t>
      </w:r>
    </w:p>
    <w:p w:rsidR="00BF237A" w:rsidRDefault="00BF237A" w:rsidP="00BF237A">
      <w:pPr>
        <w:pStyle w:val="ListParagraph"/>
        <w:numPr>
          <w:ilvl w:val="0"/>
          <w:numId w:val="3"/>
        </w:numPr>
        <w:spacing w:after="0" w:line="240" w:lineRule="auto"/>
      </w:pPr>
      <w:r>
        <w:t>Trailhead Detail</w:t>
      </w:r>
    </w:p>
    <w:p w:rsidR="00BF237A" w:rsidRDefault="00BF237A" w:rsidP="00BF237A">
      <w:pPr>
        <w:pStyle w:val="ListParagraph"/>
        <w:numPr>
          <w:ilvl w:val="1"/>
          <w:numId w:val="3"/>
        </w:numPr>
        <w:spacing w:after="0" w:line="240" w:lineRule="auto"/>
      </w:pPr>
      <w:r>
        <w:t>Includes parking drop-off/turnaround.</w:t>
      </w:r>
    </w:p>
    <w:p w:rsidR="00BF237A" w:rsidRDefault="00BF237A" w:rsidP="00BF237A">
      <w:pPr>
        <w:pStyle w:val="ListParagraph"/>
        <w:numPr>
          <w:ilvl w:val="1"/>
          <w:numId w:val="3"/>
        </w:numPr>
        <w:spacing w:after="0" w:line="240" w:lineRule="auto"/>
      </w:pPr>
      <w:r>
        <w:t>Colored concrete entrance walkway.</w:t>
      </w:r>
    </w:p>
    <w:p w:rsidR="00BF237A" w:rsidRDefault="00BF237A" w:rsidP="00BF237A">
      <w:pPr>
        <w:pStyle w:val="ListParagraph"/>
        <w:numPr>
          <w:ilvl w:val="1"/>
          <w:numId w:val="3"/>
        </w:numPr>
        <w:spacing w:after="0" w:line="240" w:lineRule="auto"/>
      </w:pPr>
      <w:r>
        <w:t>Stone accent on trailhead building.</w:t>
      </w:r>
    </w:p>
    <w:p w:rsidR="00BF237A" w:rsidRDefault="00BF237A" w:rsidP="00BF237A">
      <w:pPr>
        <w:pStyle w:val="ListParagraph"/>
        <w:numPr>
          <w:ilvl w:val="1"/>
          <w:numId w:val="3"/>
        </w:numPr>
        <w:spacing w:after="0" w:line="240" w:lineRule="auto"/>
      </w:pPr>
      <w:r>
        <w:t>Donation sign with stone accent.</w:t>
      </w:r>
    </w:p>
    <w:p w:rsidR="00BF237A" w:rsidRDefault="00BF237A" w:rsidP="00BF237A">
      <w:pPr>
        <w:pStyle w:val="ListParagraph"/>
        <w:numPr>
          <w:ilvl w:val="1"/>
          <w:numId w:val="3"/>
        </w:numPr>
        <w:spacing w:after="0" w:line="240" w:lineRule="auto"/>
      </w:pPr>
      <w:r>
        <w:t>No paved walkway to children’s play area, but it is close</w:t>
      </w:r>
      <w:r w:rsidR="00492FFE">
        <w:t xml:space="preserve"> to trailhead building</w:t>
      </w:r>
      <w:r>
        <w:t>.</w:t>
      </w:r>
    </w:p>
    <w:p w:rsidR="00BF237A" w:rsidRDefault="00BF237A" w:rsidP="00BF237A">
      <w:pPr>
        <w:pStyle w:val="ListParagraph"/>
        <w:numPr>
          <w:ilvl w:val="0"/>
          <w:numId w:val="3"/>
        </w:numPr>
        <w:spacing w:after="0" w:line="240" w:lineRule="auto"/>
      </w:pPr>
      <w:r>
        <w:t>Interior Detail</w:t>
      </w:r>
    </w:p>
    <w:p w:rsidR="00BF237A" w:rsidRDefault="000103F9" w:rsidP="00BF237A">
      <w:pPr>
        <w:pStyle w:val="ListParagraph"/>
        <w:numPr>
          <w:ilvl w:val="1"/>
          <w:numId w:val="3"/>
        </w:numPr>
        <w:spacing w:after="0" w:line="240" w:lineRule="auto"/>
      </w:pPr>
      <w:r>
        <w:t>Enter on lawn path.</w:t>
      </w:r>
    </w:p>
    <w:p w:rsidR="000103F9" w:rsidRDefault="000103F9" w:rsidP="00BF237A">
      <w:pPr>
        <w:pStyle w:val="ListParagraph"/>
        <w:numPr>
          <w:ilvl w:val="1"/>
          <w:numId w:val="3"/>
        </w:numPr>
        <w:spacing w:after="0" w:line="240" w:lineRule="auto"/>
      </w:pPr>
      <w:r>
        <w:lastRenderedPageBreak/>
        <w:t>Picnic structure with stone accent – may utilize cheaper tent type structure to add color and possible advertisement.</w:t>
      </w:r>
    </w:p>
    <w:p w:rsidR="000103F9" w:rsidRDefault="000103F9" w:rsidP="00BF237A">
      <w:pPr>
        <w:pStyle w:val="ListParagraph"/>
        <w:numPr>
          <w:ilvl w:val="1"/>
          <w:numId w:val="3"/>
        </w:numPr>
        <w:spacing w:after="0" w:line="240" w:lineRule="auto"/>
      </w:pPr>
      <w:r>
        <w:t>Stone benches.</w:t>
      </w:r>
    </w:p>
    <w:p w:rsidR="000103F9" w:rsidRDefault="000103F9" w:rsidP="00BF237A">
      <w:pPr>
        <w:pStyle w:val="ListParagraph"/>
        <w:numPr>
          <w:ilvl w:val="1"/>
          <w:numId w:val="3"/>
        </w:numPr>
        <w:spacing w:after="0" w:line="240" w:lineRule="auto"/>
      </w:pPr>
      <w:r>
        <w:t>Dog agility pieces not shown.</w:t>
      </w:r>
    </w:p>
    <w:p w:rsidR="000103F9" w:rsidRDefault="000103F9" w:rsidP="00BF237A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Has picnic tables and trash </w:t>
      </w:r>
      <w:r w:rsidR="00270E2A">
        <w:t>receptacles</w:t>
      </w:r>
      <w:r>
        <w:t>.</w:t>
      </w:r>
    </w:p>
    <w:p w:rsidR="000103F9" w:rsidRDefault="000103F9" w:rsidP="00BF237A">
      <w:pPr>
        <w:pStyle w:val="ListParagraph"/>
        <w:numPr>
          <w:ilvl w:val="1"/>
          <w:numId w:val="3"/>
        </w:numPr>
        <w:spacing w:after="0" w:line="240" w:lineRule="auto"/>
      </w:pPr>
      <w:r>
        <w:t>Water splash play area, close but does not dominate.</w:t>
      </w:r>
    </w:p>
    <w:p w:rsidR="000103F9" w:rsidRDefault="000103F9" w:rsidP="00BF237A">
      <w:pPr>
        <w:pStyle w:val="ListParagraph"/>
        <w:numPr>
          <w:ilvl w:val="1"/>
          <w:numId w:val="3"/>
        </w:numPr>
        <w:spacing w:after="0" w:line="240" w:lineRule="auto"/>
      </w:pPr>
      <w:r>
        <w:t>Mowed grass to slightly define walking are</w:t>
      </w:r>
      <w:r w:rsidR="00492FFE">
        <w:t>a which will take shape on its</w:t>
      </w:r>
      <w:r>
        <w:t xml:space="preserve"> own.</w:t>
      </w:r>
    </w:p>
    <w:p w:rsidR="000103F9" w:rsidRDefault="000103F9" w:rsidP="00BF237A">
      <w:pPr>
        <w:pStyle w:val="ListParagraph"/>
        <w:numPr>
          <w:ilvl w:val="1"/>
          <w:numId w:val="3"/>
        </w:numPr>
        <w:spacing w:after="0" w:line="240" w:lineRule="auto"/>
      </w:pPr>
      <w:r>
        <w:t>Double gate dog entry – architecture to tie in with trailhead building.</w:t>
      </w:r>
    </w:p>
    <w:p w:rsidR="000103F9" w:rsidRDefault="000103F9" w:rsidP="000103F9">
      <w:pPr>
        <w:spacing w:after="0" w:line="240" w:lineRule="auto"/>
      </w:pPr>
    </w:p>
    <w:p w:rsidR="000103F9" w:rsidRDefault="000103F9" w:rsidP="000103F9">
      <w:pPr>
        <w:spacing w:after="0" w:line="240" w:lineRule="auto"/>
      </w:pPr>
      <w:r>
        <w:t>Garret went over the Amenities:</w:t>
      </w:r>
    </w:p>
    <w:p w:rsidR="000103F9" w:rsidRDefault="000103F9" w:rsidP="000103F9">
      <w:pPr>
        <w:pStyle w:val="ListParagraph"/>
        <w:numPr>
          <w:ilvl w:val="0"/>
          <w:numId w:val="4"/>
        </w:numPr>
        <w:spacing w:after="0" w:line="240" w:lineRule="auto"/>
      </w:pPr>
      <w:r>
        <w:t>Picnic Tables – one should be ADA compliant.</w:t>
      </w:r>
    </w:p>
    <w:p w:rsidR="000103F9" w:rsidRDefault="000103F9" w:rsidP="000103F9">
      <w:pPr>
        <w:pStyle w:val="ListParagraph"/>
        <w:numPr>
          <w:ilvl w:val="0"/>
          <w:numId w:val="4"/>
        </w:numPr>
        <w:spacing w:after="0" w:line="240" w:lineRule="auto"/>
      </w:pPr>
      <w:r>
        <w:t>Bike Racks – good items to be donated.</w:t>
      </w:r>
    </w:p>
    <w:p w:rsidR="000103F9" w:rsidRDefault="000103F9" w:rsidP="000103F9">
      <w:pPr>
        <w:pStyle w:val="ListParagraph"/>
        <w:numPr>
          <w:ilvl w:val="0"/>
          <w:numId w:val="4"/>
        </w:numPr>
        <w:spacing w:after="0" w:line="240" w:lineRule="auto"/>
      </w:pPr>
      <w:r>
        <w:t>Fence – simple with native grasses growing against it so low maintenance.</w:t>
      </w:r>
    </w:p>
    <w:p w:rsidR="000103F9" w:rsidRDefault="000103F9" w:rsidP="000103F9">
      <w:pPr>
        <w:pStyle w:val="ListParagraph"/>
        <w:numPr>
          <w:ilvl w:val="0"/>
          <w:numId w:val="4"/>
        </w:numPr>
        <w:spacing w:after="0" w:line="240" w:lineRule="auto"/>
      </w:pPr>
      <w:r>
        <w:t>Boardwalk in wetland areas.</w:t>
      </w:r>
    </w:p>
    <w:p w:rsidR="000103F9" w:rsidRDefault="000103F9" w:rsidP="000103F9">
      <w:pPr>
        <w:pStyle w:val="ListParagraph"/>
        <w:numPr>
          <w:ilvl w:val="0"/>
          <w:numId w:val="4"/>
        </w:numPr>
        <w:spacing w:after="0" w:line="240" w:lineRule="auto"/>
      </w:pPr>
      <w:r>
        <w:t>Agility pieces – use logs and stones instead of commercially made equipment.  Could locate them along path.</w:t>
      </w:r>
    </w:p>
    <w:p w:rsidR="000103F9" w:rsidRDefault="000103F9" w:rsidP="000103F9">
      <w:pPr>
        <w:pStyle w:val="ListParagraph"/>
        <w:numPr>
          <w:ilvl w:val="0"/>
          <w:numId w:val="4"/>
        </w:numPr>
        <w:spacing w:after="0" w:line="240" w:lineRule="auto"/>
      </w:pPr>
      <w:r>
        <w:t>Trailhead building to include bathrooms, concession area, storage and picnic area with overhead shelter.</w:t>
      </w:r>
    </w:p>
    <w:p w:rsidR="000103F9" w:rsidRDefault="000103F9" w:rsidP="000103F9">
      <w:pPr>
        <w:pStyle w:val="ListParagraph"/>
        <w:numPr>
          <w:ilvl w:val="0"/>
          <w:numId w:val="4"/>
        </w:numPr>
        <w:spacing w:after="0" w:line="240" w:lineRule="auto"/>
      </w:pPr>
      <w:r>
        <w:t>Donor Board – “organic”</w:t>
      </w:r>
    </w:p>
    <w:p w:rsidR="000103F9" w:rsidRDefault="000103F9" w:rsidP="000103F9">
      <w:pPr>
        <w:pStyle w:val="ListParagraph"/>
        <w:numPr>
          <w:ilvl w:val="0"/>
          <w:numId w:val="4"/>
        </w:numPr>
        <w:spacing w:after="0" w:line="240" w:lineRule="auto"/>
      </w:pPr>
      <w:r>
        <w:t>Entry – area for posting news and possible area for storing toys.</w:t>
      </w:r>
    </w:p>
    <w:p w:rsidR="00896476" w:rsidRDefault="00896476" w:rsidP="00896476">
      <w:pPr>
        <w:spacing w:after="0" w:line="240" w:lineRule="auto"/>
      </w:pPr>
    </w:p>
    <w:p w:rsidR="00D3380A" w:rsidRDefault="00D3380A" w:rsidP="00896476">
      <w:pPr>
        <w:spacing w:after="0" w:line="240" w:lineRule="auto"/>
      </w:pPr>
      <w:r>
        <w:t>Mark reviewed revised cost estimate for Concept D.</w:t>
      </w:r>
      <w:bookmarkStart w:id="0" w:name="_GoBack"/>
      <w:bookmarkEnd w:id="0"/>
    </w:p>
    <w:p w:rsidR="00D3380A" w:rsidRDefault="00D3380A" w:rsidP="00896476">
      <w:pPr>
        <w:spacing w:after="0" w:line="240" w:lineRule="auto"/>
      </w:pPr>
    </w:p>
    <w:p w:rsidR="00896476" w:rsidRDefault="00896476" w:rsidP="00896476">
      <w:pPr>
        <w:spacing w:after="0" w:line="240" w:lineRule="auto"/>
      </w:pPr>
      <w:r>
        <w:t xml:space="preserve">Other </w:t>
      </w:r>
      <w:r w:rsidR="00270E2A">
        <w:t>Comments</w:t>
      </w:r>
      <w:r>
        <w:t>:</w:t>
      </w:r>
    </w:p>
    <w:p w:rsidR="00896476" w:rsidRDefault="00896476" w:rsidP="00896476">
      <w:pPr>
        <w:spacing w:after="0" w:line="240" w:lineRule="auto"/>
      </w:pPr>
    </w:p>
    <w:p w:rsidR="00896476" w:rsidRDefault="00896476" w:rsidP="00896476">
      <w:pPr>
        <w:spacing w:after="0" w:line="240" w:lineRule="auto"/>
      </w:pPr>
      <w:r>
        <w:t>Garret to add bubbler/dog water feature to the amenities.</w:t>
      </w:r>
    </w:p>
    <w:p w:rsidR="00896476" w:rsidRDefault="00896476" w:rsidP="00896476">
      <w:pPr>
        <w:spacing w:after="0" w:line="240" w:lineRule="auto"/>
      </w:pPr>
    </w:p>
    <w:p w:rsidR="00896476" w:rsidRDefault="00896476" w:rsidP="00896476">
      <w:pPr>
        <w:spacing w:after="0" w:line="240" w:lineRule="auto"/>
      </w:pPr>
      <w:r>
        <w:t>Mark to create “bare bones” cost estimate.</w:t>
      </w:r>
    </w:p>
    <w:p w:rsidR="00896476" w:rsidRDefault="00896476" w:rsidP="00896476">
      <w:pPr>
        <w:spacing w:after="0" w:line="240" w:lineRule="auto"/>
      </w:pPr>
    </w:p>
    <w:p w:rsidR="00896476" w:rsidRDefault="00896476" w:rsidP="00896476">
      <w:pPr>
        <w:spacing w:after="0" w:line="240" w:lineRule="auto"/>
      </w:pPr>
      <w:r>
        <w:t xml:space="preserve">The </w:t>
      </w:r>
      <w:r w:rsidR="00270E2A">
        <w:t>structures</w:t>
      </w:r>
      <w:r>
        <w:t xml:space="preserve"> that are </w:t>
      </w:r>
      <w:r w:rsidR="00270E2A">
        <w:t>visible</w:t>
      </w:r>
      <w:r>
        <w:t xml:space="preserve"> from the highway should shout, “Oh, there’s a dog park!”</w:t>
      </w:r>
    </w:p>
    <w:p w:rsidR="00896476" w:rsidRDefault="00896476" w:rsidP="00896476">
      <w:pPr>
        <w:spacing w:after="0" w:line="240" w:lineRule="auto"/>
      </w:pPr>
    </w:p>
    <w:p w:rsidR="00896476" w:rsidRDefault="00896476" w:rsidP="00896476">
      <w:pPr>
        <w:spacing w:after="0" w:line="240" w:lineRule="auto"/>
      </w:pPr>
      <w:r>
        <w:t xml:space="preserve">Roof colors and shade structures to </w:t>
      </w:r>
      <w:r w:rsidR="00492FFE">
        <w:t>have the same or coordinating</w:t>
      </w:r>
      <w:r>
        <w:t xml:space="preserve"> </w:t>
      </w:r>
      <w:r w:rsidR="00492FFE">
        <w:t>colors</w:t>
      </w:r>
      <w:r>
        <w:t>.</w:t>
      </w:r>
    </w:p>
    <w:p w:rsidR="00896476" w:rsidRDefault="00896476" w:rsidP="00896476">
      <w:pPr>
        <w:spacing w:after="0" w:line="240" w:lineRule="auto"/>
      </w:pPr>
    </w:p>
    <w:p w:rsidR="00896476" w:rsidRDefault="00896476" w:rsidP="00896476">
      <w:pPr>
        <w:spacing w:after="0" w:line="240" w:lineRule="auto"/>
      </w:pPr>
      <w:r>
        <w:t>Dog Park Committee to get any comments to Garre</w:t>
      </w:r>
      <w:r w:rsidR="00270E2A">
        <w:t>t and Mark within next week so G</w:t>
      </w:r>
      <w:r>
        <w:t>arret can develop final Master Plan layout.</w:t>
      </w:r>
    </w:p>
    <w:p w:rsidR="00BF237A" w:rsidRDefault="00BF237A" w:rsidP="00BF237A">
      <w:pPr>
        <w:spacing w:after="0" w:line="240" w:lineRule="auto"/>
      </w:pPr>
    </w:p>
    <w:p w:rsidR="00821A48" w:rsidRDefault="00821A48" w:rsidP="00863EF1">
      <w:pPr>
        <w:spacing w:after="0" w:line="240" w:lineRule="auto"/>
      </w:pPr>
    </w:p>
    <w:p w:rsidR="00821A48" w:rsidRDefault="00821A48" w:rsidP="00863EF1">
      <w:pPr>
        <w:spacing w:after="0" w:line="240" w:lineRule="auto"/>
      </w:pPr>
    </w:p>
    <w:p w:rsidR="00821A48" w:rsidRDefault="00821A48" w:rsidP="00863EF1">
      <w:pPr>
        <w:spacing w:after="0" w:line="240" w:lineRule="auto"/>
      </w:pPr>
    </w:p>
    <w:sectPr w:rsidR="00821A48" w:rsidSect="001E3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70C"/>
    <w:multiLevelType w:val="hybridMultilevel"/>
    <w:tmpl w:val="9AEA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B7B4E"/>
    <w:multiLevelType w:val="hybridMultilevel"/>
    <w:tmpl w:val="4870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B3C4A"/>
    <w:multiLevelType w:val="hybridMultilevel"/>
    <w:tmpl w:val="597A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E35DB"/>
    <w:multiLevelType w:val="hybridMultilevel"/>
    <w:tmpl w:val="A596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EF1"/>
    <w:rsid w:val="000103F9"/>
    <w:rsid w:val="00025FA5"/>
    <w:rsid w:val="000771B3"/>
    <w:rsid w:val="001614D5"/>
    <w:rsid w:val="001E3ED8"/>
    <w:rsid w:val="00270E2A"/>
    <w:rsid w:val="00274117"/>
    <w:rsid w:val="002A0141"/>
    <w:rsid w:val="00475DBD"/>
    <w:rsid w:val="00492FFE"/>
    <w:rsid w:val="004F571B"/>
    <w:rsid w:val="006239CF"/>
    <w:rsid w:val="00685D8E"/>
    <w:rsid w:val="00810E2C"/>
    <w:rsid w:val="00821A48"/>
    <w:rsid w:val="00863EF1"/>
    <w:rsid w:val="00896476"/>
    <w:rsid w:val="009009CF"/>
    <w:rsid w:val="009F090F"/>
    <w:rsid w:val="00A31123"/>
    <w:rsid w:val="00AF3577"/>
    <w:rsid w:val="00B366F4"/>
    <w:rsid w:val="00BF237A"/>
    <w:rsid w:val="00C72252"/>
    <w:rsid w:val="00D3380A"/>
    <w:rsid w:val="00DA2A7E"/>
    <w:rsid w:val="00F70911"/>
    <w:rsid w:val="00F906A7"/>
    <w:rsid w:val="00FD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paul theys</cp:lastModifiedBy>
  <cp:revision>2</cp:revision>
  <cp:lastPrinted>2015-11-02T14:29:00Z</cp:lastPrinted>
  <dcterms:created xsi:type="dcterms:W3CDTF">2015-11-10T23:13:00Z</dcterms:created>
  <dcterms:modified xsi:type="dcterms:W3CDTF">2015-11-10T23:13:00Z</dcterms:modified>
</cp:coreProperties>
</file>